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D" w:rsidRPr="00F52C3C" w:rsidRDefault="008E6A5D" w:rsidP="00F52C3C">
      <w:pPr>
        <w:pStyle w:val="ShapkaDocumentu"/>
        <w:ind w:left="11340"/>
        <w:rPr>
          <w:b/>
          <w:sz w:val="28"/>
          <w:szCs w:val="28"/>
        </w:rPr>
      </w:pPr>
      <w:r w:rsidRPr="00981028">
        <w:t>Додаток 30</w:t>
      </w:r>
      <w:r>
        <w:br/>
      </w:r>
      <w:r w:rsidRPr="00F52C3C">
        <w:rPr>
          <w:b/>
          <w:sz w:val="28"/>
          <w:szCs w:val="28"/>
        </w:rPr>
        <w:t>до Ліцензійних умов</w:t>
      </w:r>
    </w:p>
    <w:p w:rsidR="008E6A5D" w:rsidRPr="00F52C3C" w:rsidRDefault="008E6A5D" w:rsidP="00F52C3C">
      <w:pPr>
        <w:tabs>
          <w:tab w:val="left" w:pos="709"/>
        </w:tabs>
        <w:spacing w:after="240"/>
        <w:jc w:val="center"/>
        <w:rPr>
          <w:b/>
          <w:sz w:val="28"/>
          <w:szCs w:val="28"/>
        </w:rPr>
      </w:pPr>
      <w:r w:rsidRPr="00F52C3C">
        <w:rPr>
          <w:b/>
          <w:sz w:val="28"/>
          <w:szCs w:val="28"/>
        </w:rPr>
        <w:t xml:space="preserve">ВІДОМОСТІ </w:t>
      </w:r>
      <w:r w:rsidRPr="00F52C3C">
        <w:rPr>
          <w:b/>
          <w:sz w:val="28"/>
          <w:szCs w:val="28"/>
        </w:rPr>
        <w:br/>
        <w:t xml:space="preserve">про кількісні та якісні показники </w:t>
      </w:r>
      <w:r w:rsidRPr="00F52C3C">
        <w:rPr>
          <w:b/>
          <w:color w:val="000000"/>
          <w:spacing w:val="-4"/>
          <w:sz w:val="28"/>
          <w:szCs w:val="28"/>
        </w:rPr>
        <w:t>матеріально-технічного</w:t>
      </w:r>
      <w:r w:rsidRPr="00F52C3C">
        <w:rPr>
          <w:b/>
          <w:color w:val="000000"/>
          <w:spacing w:val="-4"/>
          <w:sz w:val="28"/>
          <w:szCs w:val="28"/>
        </w:rPr>
        <w:br/>
      </w:r>
      <w:r w:rsidRPr="00F52C3C">
        <w:rPr>
          <w:b/>
          <w:sz w:val="28"/>
          <w:szCs w:val="28"/>
        </w:rPr>
        <w:t>забезпечення освітньої діяльності у сфері загальної середньої освіти</w:t>
      </w:r>
    </w:p>
    <w:p w:rsidR="008E6A5D" w:rsidRPr="00981028" w:rsidRDefault="008E6A5D" w:rsidP="00F52C3C">
      <w:pPr>
        <w:ind w:firstLine="720"/>
        <w:jc w:val="center"/>
        <w:rPr>
          <w:szCs w:val="26"/>
        </w:rPr>
      </w:pPr>
      <w:r w:rsidRPr="00F52C3C">
        <w:rPr>
          <w:b/>
          <w:sz w:val="28"/>
          <w:szCs w:val="28"/>
        </w:rPr>
        <w:t>1. Інформація про загальну площу приміщень, що використовуються у навчанні</w:t>
      </w:r>
    </w:p>
    <w:p w:rsidR="008E6A5D" w:rsidRPr="00981028" w:rsidRDefault="008E6A5D" w:rsidP="008E6A5D">
      <w:pPr>
        <w:ind w:firstLine="720"/>
        <w:jc w:val="both"/>
        <w:rPr>
          <w:szCs w:val="26"/>
        </w:rPr>
      </w:pPr>
    </w:p>
    <w:tbl>
      <w:tblPr>
        <w:tblStyle w:val="a3"/>
        <w:tblW w:w="0" w:type="auto"/>
        <w:tblLook w:val="04A0"/>
      </w:tblPr>
      <w:tblGrid>
        <w:gridCol w:w="1671"/>
        <w:gridCol w:w="1830"/>
        <w:gridCol w:w="1480"/>
        <w:gridCol w:w="1604"/>
        <w:gridCol w:w="1449"/>
        <w:gridCol w:w="1458"/>
        <w:gridCol w:w="1499"/>
        <w:gridCol w:w="1463"/>
        <w:gridCol w:w="1455"/>
        <w:gridCol w:w="1445"/>
      </w:tblGrid>
      <w:tr w:rsidR="008E6A5D" w:rsidTr="0088703B">
        <w:trPr>
          <w:trHeight w:val="585"/>
        </w:trPr>
        <w:tc>
          <w:tcPr>
            <w:tcW w:w="1671" w:type="dxa"/>
            <w:vMerge w:val="restart"/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Адреса приміщення</w:t>
            </w:r>
          </w:p>
        </w:tc>
        <w:tc>
          <w:tcPr>
            <w:tcW w:w="1830" w:type="dxa"/>
            <w:vMerge w:val="restart"/>
          </w:tcPr>
          <w:p w:rsidR="008E6A5D" w:rsidRDefault="008E6A5D" w:rsidP="008E6A5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Найме</w:t>
            </w:r>
            <w:r w:rsidRPr="00981028">
              <w:rPr>
                <w:szCs w:val="26"/>
              </w:rPr>
              <w:t>нування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власника майна</w:t>
            </w:r>
          </w:p>
        </w:tc>
        <w:tc>
          <w:tcPr>
            <w:tcW w:w="1480" w:type="dxa"/>
            <w:vMerge w:val="restart"/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Площа</w:t>
            </w:r>
          </w:p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(кв. м</w:t>
            </w:r>
            <w:r>
              <w:rPr>
                <w:szCs w:val="26"/>
              </w:rPr>
              <w:t>етрів</w:t>
            </w:r>
            <w:r w:rsidRPr="00981028">
              <w:rPr>
                <w:szCs w:val="26"/>
              </w:rPr>
              <w:t>)</w:t>
            </w:r>
          </w:p>
        </w:tc>
        <w:tc>
          <w:tcPr>
            <w:tcW w:w="1604" w:type="dxa"/>
            <w:vMerge w:val="restart"/>
          </w:tcPr>
          <w:p w:rsidR="008E6A5D" w:rsidRDefault="008E6A5D" w:rsidP="008E6A5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Найменування</w:t>
            </w:r>
            <w:r w:rsidRPr="00981028">
              <w:rPr>
                <w:szCs w:val="26"/>
              </w:rPr>
              <w:t xml:space="preserve"> та реквізити документа про право власності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або</w:t>
            </w:r>
            <w:r>
              <w:rPr>
                <w:szCs w:val="26"/>
              </w:rPr>
              <w:t xml:space="preserve"> кори</w:t>
            </w:r>
            <w:r w:rsidRPr="00981028">
              <w:rPr>
                <w:szCs w:val="26"/>
              </w:rPr>
              <w:t>стування</w:t>
            </w:r>
          </w:p>
        </w:tc>
        <w:tc>
          <w:tcPr>
            <w:tcW w:w="4406" w:type="dxa"/>
            <w:gridSpan w:val="3"/>
            <w:tcBorders>
              <w:bottom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 xml:space="preserve">Документ про право користування </w:t>
            </w:r>
          </w:p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(договір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оренди)</w:t>
            </w:r>
          </w:p>
        </w:tc>
        <w:tc>
          <w:tcPr>
            <w:tcW w:w="4363" w:type="dxa"/>
            <w:gridSpan w:val="3"/>
            <w:tcBorders>
              <w:bottom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Інформація про наявність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документів про відповідність</w:t>
            </w:r>
          </w:p>
        </w:tc>
      </w:tr>
      <w:tr w:rsidR="008E6A5D" w:rsidTr="0088703B">
        <w:trPr>
          <w:trHeight w:val="1020"/>
        </w:trPr>
        <w:tc>
          <w:tcPr>
            <w:tcW w:w="1671" w:type="dxa"/>
            <w:vMerge/>
          </w:tcPr>
          <w:p w:rsidR="008E6A5D" w:rsidRPr="00981028" w:rsidRDefault="008E6A5D" w:rsidP="008E6A5D">
            <w:pPr>
              <w:jc w:val="center"/>
              <w:rPr>
                <w:szCs w:val="26"/>
              </w:rPr>
            </w:pPr>
          </w:p>
        </w:tc>
        <w:tc>
          <w:tcPr>
            <w:tcW w:w="1830" w:type="dxa"/>
            <w:vMerge/>
          </w:tcPr>
          <w:p w:rsidR="008E6A5D" w:rsidRPr="00981028" w:rsidRDefault="008E6A5D" w:rsidP="008E6A5D">
            <w:pPr>
              <w:jc w:val="center"/>
              <w:rPr>
                <w:szCs w:val="26"/>
              </w:rPr>
            </w:pPr>
          </w:p>
        </w:tc>
        <w:tc>
          <w:tcPr>
            <w:tcW w:w="1480" w:type="dxa"/>
            <w:vMerge/>
          </w:tcPr>
          <w:p w:rsidR="008E6A5D" w:rsidRPr="00981028" w:rsidRDefault="008E6A5D" w:rsidP="008E6A5D">
            <w:pPr>
              <w:jc w:val="center"/>
              <w:rPr>
                <w:szCs w:val="26"/>
              </w:rPr>
            </w:pPr>
          </w:p>
        </w:tc>
        <w:tc>
          <w:tcPr>
            <w:tcW w:w="1604" w:type="dxa"/>
            <w:vMerge/>
          </w:tcPr>
          <w:p w:rsidR="008E6A5D" w:rsidRDefault="008E6A5D" w:rsidP="008E6A5D">
            <w:pPr>
              <w:jc w:val="center"/>
              <w:rPr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строк дії договору оренди</w:t>
            </w:r>
            <w:r>
              <w:rPr>
                <w:szCs w:val="26"/>
              </w:rPr>
              <w:br/>
            </w:r>
            <w:r w:rsidRPr="00981028">
              <w:rPr>
                <w:szCs w:val="26"/>
              </w:rPr>
              <w:t>(з</w:t>
            </w:r>
            <w:r>
              <w:rPr>
                <w:szCs w:val="26"/>
              </w:rPr>
              <w:t xml:space="preserve"> ___</w:t>
            </w:r>
            <w:r w:rsidRPr="00981028">
              <w:rPr>
                <w:szCs w:val="26"/>
              </w:rPr>
              <w:t>__</w:t>
            </w:r>
            <w:r>
              <w:rPr>
                <w:szCs w:val="26"/>
              </w:rPr>
              <w:br/>
            </w:r>
            <w:r w:rsidRPr="00981028">
              <w:rPr>
                <w:szCs w:val="26"/>
              </w:rPr>
              <w:t>по_</w:t>
            </w:r>
            <w:r>
              <w:rPr>
                <w:szCs w:val="26"/>
              </w:rPr>
              <w:t>__</w:t>
            </w:r>
            <w:r w:rsidRPr="00981028">
              <w:rPr>
                <w:szCs w:val="26"/>
              </w:rPr>
              <w:t>_)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Наявність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державної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реєстрації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Наявність</w:t>
            </w:r>
            <w:r>
              <w:rPr>
                <w:szCs w:val="26"/>
              </w:rPr>
              <w:t xml:space="preserve"> </w:t>
            </w:r>
            <w:r w:rsidRPr="00981028">
              <w:rPr>
                <w:spacing w:val="-6"/>
                <w:szCs w:val="26"/>
              </w:rPr>
              <w:t>нотаріаль</w:t>
            </w:r>
            <w:r>
              <w:rPr>
                <w:szCs w:val="26"/>
              </w:rPr>
              <w:t>ного по</w:t>
            </w:r>
            <w:r w:rsidRPr="00981028">
              <w:rPr>
                <w:szCs w:val="26"/>
              </w:rPr>
              <w:t>свідчення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санітарним нормам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вимогам правил пожежної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безпеки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8E6A5D" w:rsidRDefault="008E6A5D" w:rsidP="008E6A5D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нормам з охорони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праці</w:t>
            </w:r>
          </w:p>
        </w:tc>
      </w:tr>
      <w:tr w:rsidR="008E6A5D" w:rsidTr="0088703B">
        <w:tc>
          <w:tcPr>
            <w:tcW w:w="1671" w:type="dxa"/>
          </w:tcPr>
          <w:p w:rsidR="008E6A5D" w:rsidRDefault="00D83DF4" w:rsidP="00A30D24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вул. Шашкевича,17, с.Новоселище, Золочівський район, Львівська обл., 80745</w:t>
            </w:r>
          </w:p>
        </w:tc>
        <w:tc>
          <w:tcPr>
            <w:tcW w:w="1830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Золочівська районна рада, Львівської області</w:t>
            </w:r>
          </w:p>
        </w:tc>
        <w:tc>
          <w:tcPr>
            <w:tcW w:w="1480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808</w:t>
            </w:r>
          </w:p>
        </w:tc>
        <w:tc>
          <w:tcPr>
            <w:tcW w:w="1604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449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458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499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463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наявні</w:t>
            </w:r>
          </w:p>
        </w:tc>
        <w:tc>
          <w:tcPr>
            <w:tcW w:w="1455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наявні</w:t>
            </w:r>
          </w:p>
        </w:tc>
        <w:tc>
          <w:tcPr>
            <w:tcW w:w="1445" w:type="dxa"/>
          </w:tcPr>
          <w:p w:rsidR="008E6A5D" w:rsidRPr="0088703B" w:rsidRDefault="0088703B" w:rsidP="00A30D2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703B">
              <w:rPr>
                <w:rFonts w:ascii="Times New Roman" w:hAnsi="Times New Roman" w:cs="Times New Roman"/>
                <w:szCs w:val="26"/>
              </w:rPr>
              <w:t>наявні</w:t>
            </w:r>
          </w:p>
        </w:tc>
      </w:tr>
    </w:tbl>
    <w:p w:rsidR="00041B04" w:rsidRDefault="00041B04"/>
    <w:p w:rsidR="00041B04" w:rsidRDefault="00041B04"/>
    <w:p w:rsidR="00041B04" w:rsidRDefault="00041B04"/>
    <w:p w:rsidR="00041B04" w:rsidRDefault="00041B04"/>
    <w:p w:rsidR="00041B04" w:rsidRDefault="00041B04"/>
    <w:p w:rsidR="00041B04" w:rsidRDefault="00041B04"/>
    <w:p w:rsidR="00041B04" w:rsidRPr="00100C6C" w:rsidRDefault="00041B04" w:rsidP="00100C6C">
      <w:pPr>
        <w:spacing w:before="600" w:after="120"/>
        <w:ind w:firstLine="720"/>
        <w:jc w:val="center"/>
        <w:rPr>
          <w:b/>
          <w:sz w:val="28"/>
          <w:szCs w:val="28"/>
        </w:rPr>
      </w:pPr>
      <w:r w:rsidRPr="00100C6C">
        <w:rPr>
          <w:b/>
          <w:sz w:val="28"/>
          <w:szCs w:val="28"/>
        </w:rPr>
        <w:t>2. Забезпечення приміщеннями навчального призначення, іншими приміщеннями, спортивними майданчиками</w:t>
      </w:r>
    </w:p>
    <w:p w:rsidR="00041B04" w:rsidRPr="00981028" w:rsidRDefault="00041B04" w:rsidP="00041B04">
      <w:pPr>
        <w:spacing w:before="600" w:after="120"/>
        <w:ind w:firstLine="720"/>
        <w:jc w:val="both"/>
        <w:rPr>
          <w:szCs w:val="26"/>
        </w:rPr>
      </w:pPr>
    </w:p>
    <w:tbl>
      <w:tblPr>
        <w:tblStyle w:val="a3"/>
        <w:tblW w:w="0" w:type="auto"/>
        <w:tblLook w:val="04A0"/>
      </w:tblPr>
      <w:tblGrid>
        <w:gridCol w:w="6204"/>
        <w:gridCol w:w="1559"/>
        <w:gridCol w:w="1417"/>
        <w:gridCol w:w="1560"/>
        <w:gridCol w:w="1417"/>
        <w:gridCol w:w="3197"/>
      </w:tblGrid>
      <w:tr w:rsidR="00DA52E0" w:rsidTr="00D83DF4">
        <w:tc>
          <w:tcPr>
            <w:tcW w:w="6204" w:type="dxa"/>
            <w:vMerge w:val="restart"/>
          </w:tcPr>
          <w:p w:rsidR="00DA52E0" w:rsidRDefault="00DA52E0" w:rsidP="00DA52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Найменування </w:t>
            </w:r>
            <w:r w:rsidRPr="00981028">
              <w:rPr>
                <w:szCs w:val="26"/>
              </w:rPr>
              <w:t>приміщень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навчального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призначення, інших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приміщень, спортивних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майданчиків (відповідно до нормативів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матеріально-технічного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забезпечення та санітарно-гігієнічних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вимог)</w:t>
            </w:r>
          </w:p>
        </w:tc>
        <w:tc>
          <w:tcPr>
            <w:tcW w:w="2976" w:type="dxa"/>
            <w:gridSpan w:val="2"/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Кількість</w:t>
            </w:r>
            <w:r>
              <w:rPr>
                <w:szCs w:val="26"/>
              </w:rPr>
              <w:br/>
            </w:r>
            <w:r w:rsidRPr="00981028">
              <w:rPr>
                <w:szCs w:val="26"/>
              </w:rPr>
              <w:t>приміщень</w:t>
            </w:r>
            <w:r>
              <w:rPr>
                <w:szCs w:val="26"/>
              </w:rPr>
              <w:t xml:space="preserve"> (одиниць)</w:t>
            </w:r>
          </w:p>
        </w:tc>
        <w:tc>
          <w:tcPr>
            <w:tcW w:w="2977" w:type="dxa"/>
            <w:gridSpan w:val="2"/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Площа з розрахунку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на одного учня (кв.м</w:t>
            </w:r>
            <w:r>
              <w:rPr>
                <w:szCs w:val="26"/>
              </w:rPr>
              <w:t>етрів</w:t>
            </w:r>
            <w:r w:rsidRPr="00981028">
              <w:rPr>
                <w:szCs w:val="26"/>
              </w:rPr>
              <w:t>)</w:t>
            </w:r>
          </w:p>
        </w:tc>
        <w:tc>
          <w:tcPr>
            <w:tcW w:w="3197" w:type="dxa"/>
            <w:vMerge w:val="restart"/>
          </w:tcPr>
          <w:p w:rsidR="00DA52E0" w:rsidRDefault="00DA52E0" w:rsidP="00DA52E0">
            <w:pPr>
              <w:jc w:val="both"/>
              <w:rPr>
                <w:szCs w:val="26"/>
              </w:rPr>
            </w:pPr>
            <w:r w:rsidRPr="00981028">
              <w:rPr>
                <w:szCs w:val="26"/>
              </w:rPr>
              <w:t>Власні, в оперативному управлінні, наймі/ оренді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приміщення, майданчики</w:t>
            </w:r>
          </w:p>
          <w:p w:rsidR="00DA52E0" w:rsidRDefault="00DA52E0" w:rsidP="00DA52E0">
            <w:pPr>
              <w:jc w:val="both"/>
              <w:rPr>
                <w:szCs w:val="26"/>
              </w:rPr>
            </w:pPr>
          </w:p>
          <w:p w:rsidR="00DA52E0" w:rsidRDefault="00DA52E0" w:rsidP="00DA52E0">
            <w:pPr>
              <w:jc w:val="both"/>
              <w:rPr>
                <w:szCs w:val="26"/>
              </w:rPr>
            </w:pPr>
          </w:p>
        </w:tc>
      </w:tr>
      <w:tr w:rsidR="00DA52E0" w:rsidTr="00DA52E0">
        <w:trPr>
          <w:trHeight w:val="126"/>
        </w:trPr>
        <w:tc>
          <w:tcPr>
            <w:tcW w:w="6204" w:type="dxa"/>
            <w:vMerge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необхідно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фактично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необхідно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фактично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DA52E0" w:rsidRDefault="00DA52E0" w:rsidP="00DA52E0">
            <w:pPr>
              <w:jc w:val="both"/>
              <w:rPr>
                <w:szCs w:val="26"/>
              </w:rPr>
            </w:pPr>
          </w:p>
        </w:tc>
      </w:tr>
      <w:tr w:rsidR="00DA52E0" w:rsidTr="00A93A27">
        <w:trPr>
          <w:trHeight w:val="54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Класна кімната 1 клас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Класна кімната 2 клас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Класна кімната 3 клас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Класна кімната 4 клас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Кабінет української мови</w:t>
            </w:r>
            <w:r w:rsidR="004202E7" w:rsidRPr="003F26D5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</w:rPr>
              <w:t>та літератури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Кабінет зарубіжної літератури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Кабінет фізики і математики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Кабінет історії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Кабінет географії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Кімната школяра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Комп’ютерний клас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Спортзал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Туалети 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Комбінована майстерня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Їдальня </w:t>
            </w:r>
          </w:p>
          <w:p w:rsidR="001E6FC5" w:rsidRDefault="001E6FC5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Бібліотека </w:t>
            </w:r>
          </w:p>
          <w:p w:rsidR="00CD74FA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Спортивний майданчик</w:t>
            </w:r>
          </w:p>
          <w:p w:rsidR="00CD74FA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Географічний майданчик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1/1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1E6FC5" w:rsidRDefault="00E32EDE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CD74FA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CD74FA" w:rsidRPr="00981028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A93A27" w:rsidRDefault="00A93A27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1/1</w:t>
            </w:r>
          </w:p>
          <w:p w:rsidR="00844F11" w:rsidRDefault="00844F1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E32EDE" w:rsidRDefault="00E32EDE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CD74FA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CD74FA" w:rsidRPr="00981028" w:rsidRDefault="00CD74FA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8C2838">
              <w:rPr>
                <w:szCs w:val="26"/>
              </w:rPr>
              <w:t>2</w:t>
            </w:r>
            <w:r>
              <w:rPr>
                <w:szCs w:val="26"/>
              </w:rPr>
              <w:t>,5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12,5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27,5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22,5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12,5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15</w:t>
            </w:r>
          </w:p>
          <w:p w:rsidR="00276B0D" w:rsidRDefault="00276B0D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12,5</w:t>
            </w:r>
          </w:p>
          <w:p w:rsidR="0058651B" w:rsidRDefault="0058651B" w:rsidP="00DA52E0">
            <w:pPr>
              <w:jc w:val="both"/>
              <w:rPr>
                <w:szCs w:val="26"/>
              </w:rPr>
            </w:pPr>
          </w:p>
          <w:p w:rsidR="0058651B" w:rsidRDefault="0058651B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105</w:t>
            </w:r>
          </w:p>
          <w:p w:rsidR="00BC7FAC" w:rsidRDefault="00BC7FAC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0,1 на учня</w:t>
            </w:r>
          </w:p>
          <w:p w:rsidR="00DA49B1" w:rsidRDefault="008C2838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27.5/27.5</w:t>
            </w:r>
          </w:p>
          <w:p w:rsidR="00DA49B1" w:rsidRDefault="00DA49B1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47,6</w:t>
            </w:r>
          </w:p>
          <w:p w:rsidR="00E32EDE" w:rsidRDefault="00E32EDE" w:rsidP="00DA52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40,8</w:t>
            </w:r>
          </w:p>
          <w:p w:rsidR="00276B0D" w:rsidRPr="00981028" w:rsidRDefault="00276B0D" w:rsidP="00DA52E0">
            <w:pPr>
              <w:jc w:val="both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105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9/9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42/42</w:t>
            </w:r>
          </w:p>
          <w:p w:rsidR="008C2838" w:rsidRDefault="008C2838" w:rsidP="008C2838">
            <w:pPr>
              <w:jc w:val="center"/>
              <w:rPr>
                <w:szCs w:val="26"/>
              </w:rPr>
            </w:pPr>
          </w:p>
          <w:p w:rsidR="008C2838" w:rsidRPr="00981028" w:rsidRDefault="008C2838" w:rsidP="008C283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DA52E0" w:rsidRDefault="00512F1D" w:rsidP="00512F1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власні</w:t>
            </w:r>
          </w:p>
        </w:tc>
      </w:tr>
    </w:tbl>
    <w:p w:rsidR="00041B04" w:rsidRDefault="00041B04"/>
    <w:p w:rsidR="00A4203D" w:rsidRDefault="00A4203D"/>
    <w:p w:rsidR="00A4203D" w:rsidRDefault="00A4203D"/>
    <w:p w:rsidR="00A4203D" w:rsidRDefault="00A4203D"/>
    <w:p w:rsidR="00A4203D" w:rsidRDefault="00A4203D"/>
    <w:p w:rsidR="00A4203D" w:rsidRPr="00100C6C" w:rsidRDefault="00A4203D" w:rsidP="00A4203D">
      <w:pPr>
        <w:pStyle w:val="a8"/>
        <w:spacing w:before="240" w:after="120"/>
        <w:jc w:val="center"/>
        <w:rPr>
          <w:b/>
          <w:sz w:val="28"/>
          <w:szCs w:val="28"/>
        </w:rPr>
      </w:pPr>
      <w:r w:rsidRPr="00100C6C">
        <w:rPr>
          <w:b/>
          <w:sz w:val="28"/>
          <w:szCs w:val="28"/>
        </w:rPr>
        <w:t>3. Обладнання навчальних приміщень та майданчиків</w:t>
      </w:r>
    </w:p>
    <w:tbl>
      <w:tblPr>
        <w:tblStyle w:val="a3"/>
        <w:tblW w:w="0" w:type="auto"/>
        <w:tblLook w:val="04A0"/>
      </w:tblPr>
      <w:tblGrid>
        <w:gridCol w:w="2514"/>
        <w:gridCol w:w="4051"/>
        <w:gridCol w:w="3785"/>
        <w:gridCol w:w="2778"/>
        <w:gridCol w:w="2226"/>
      </w:tblGrid>
      <w:tr w:rsidR="00A4203D" w:rsidTr="00CD48BA">
        <w:tc>
          <w:tcPr>
            <w:tcW w:w="2849" w:type="dxa"/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  <w:r w:rsidRPr="00CE2BD4">
              <w:t>Найменування навчальних приміщень та майданчиків</w:t>
            </w:r>
          </w:p>
        </w:tc>
        <w:tc>
          <w:tcPr>
            <w:tcW w:w="4051" w:type="dxa"/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  <w:r w:rsidRPr="00CE2BD4">
              <w:t>Найменування навчального обладнання</w:t>
            </w:r>
          </w:p>
        </w:tc>
        <w:tc>
          <w:tcPr>
            <w:tcW w:w="2766" w:type="dxa"/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  <w:r w:rsidRPr="00CE2BD4">
              <w:t>Необхідно (одиниць)</w:t>
            </w:r>
          </w:p>
        </w:tc>
        <w:tc>
          <w:tcPr>
            <w:tcW w:w="2954" w:type="dxa"/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  <w:r w:rsidRPr="00CE2BD4">
              <w:t>Фактично(одиниць)</w:t>
            </w:r>
          </w:p>
        </w:tc>
        <w:tc>
          <w:tcPr>
            <w:tcW w:w="2734" w:type="dxa"/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  <w:r w:rsidRPr="00CE2BD4">
              <w:t xml:space="preserve">Відсоток </w:t>
            </w:r>
            <w:r>
              <w:t>потреби</w:t>
            </w:r>
          </w:p>
        </w:tc>
      </w:tr>
      <w:tr w:rsidR="00A4203D" w:rsidTr="00CD48BA">
        <w:trPr>
          <w:trHeight w:val="286"/>
        </w:trPr>
        <w:tc>
          <w:tcPr>
            <w:tcW w:w="2849" w:type="dxa"/>
            <w:tcBorders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Класна кімната 1 клас</w:t>
            </w:r>
          </w:p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A4203D" w:rsidRDefault="0000755E" w:rsidP="00C565CB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C565CB">
              <w:t>/ таблиці з математики, української мови, читання/ роздавальний матеріал з усіх предметів/лічильний матеріал/папки для трудового навчання (комплекти), тощо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4203D" w:rsidRDefault="00736910" w:rsidP="009C4150">
            <w:pPr>
              <w:pStyle w:val="a8"/>
              <w:spacing w:before="0"/>
              <w:ind w:firstLine="0"/>
              <w:jc w:val="center"/>
            </w:pPr>
            <w:r>
              <w:t>1/5/10</w:t>
            </w:r>
            <w:r w:rsidR="009C4150">
              <w:t>/1</w:t>
            </w:r>
            <w:r w:rsidR="00C565CB">
              <w:t>/3/10/10/5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4203D" w:rsidRDefault="00736910" w:rsidP="0000755E">
            <w:pPr>
              <w:pStyle w:val="a8"/>
              <w:spacing w:before="0"/>
              <w:ind w:firstLine="0"/>
              <w:jc w:val="center"/>
            </w:pPr>
            <w:r>
              <w:t>1/5/10</w:t>
            </w:r>
            <w:r w:rsidR="009C4150">
              <w:t>/1</w:t>
            </w:r>
            <w:r w:rsidR="00C565CB">
              <w:t>/3/10/10/5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A4203D" w:rsidRDefault="009C4150" w:rsidP="0000755E">
            <w:pPr>
              <w:pStyle w:val="a8"/>
              <w:spacing w:before="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32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Класна кімната 2 клас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C565CB">
              <w:t>/ таблиці з математики, української мови, читання. природи/ роздавальний матеріал з усіх предметів/папки для трудового навчання (комплекти), посібники/тощо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736910">
            <w:pPr>
              <w:pStyle w:val="a8"/>
              <w:spacing w:before="0"/>
              <w:ind w:firstLine="0"/>
              <w:jc w:val="center"/>
            </w:pPr>
            <w:r>
              <w:t>1/3/6</w:t>
            </w:r>
            <w:r w:rsidR="009C4150">
              <w:t>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00755E">
            <w:pPr>
              <w:pStyle w:val="a8"/>
              <w:spacing w:before="0"/>
              <w:ind w:firstLine="0"/>
              <w:jc w:val="center"/>
            </w:pPr>
            <w:r>
              <w:t>1/5/10</w:t>
            </w:r>
            <w:r w:rsidR="009C4150">
              <w:t>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00755E">
            <w:pPr>
              <w:pStyle w:val="a8"/>
              <w:spacing w:before="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5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Класна кімната 3 клас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C565CB">
              <w:t>/наочні посібники</w:t>
            </w:r>
            <w:r w:rsidR="00DE10D5">
              <w:t xml:space="preserve"> (таблиці, схеми з навчальних предметів)/ </w:t>
            </w:r>
            <w:r w:rsidR="00DE10D5">
              <w:lastRenderedPageBreak/>
              <w:t>роздавальний матеріал з усіх предметів/папки для трудового навчання (комплекти), посібники/електронні презентації до уроків.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A4203D">
            <w:pPr>
              <w:pStyle w:val="a8"/>
              <w:spacing w:before="240" w:after="120"/>
              <w:ind w:firstLine="0"/>
              <w:jc w:val="center"/>
            </w:pPr>
            <w:r>
              <w:lastRenderedPageBreak/>
              <w:t>1/4/8</w:t>
            </w:r>
            <w:r w:rsidR="009C4150">
              <w:t>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A4203D">
            <w:pPr>
              <w:pStyle w:val="a8"/>
              <w:spacing w:before="240" w:after="120"/>
              <w:ind w:firstLine="0"/>
              <w:jc w:val="center"/>
            </w:pPr>
            <w:r>
              <w:t>1/5/10</w:t>
            </w:r>
            <w:r w:rsidR="009C4150">
              <w:t>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300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Класна кімната 4 клас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DE10D5">
              <w:t>/ наочні посібники (таблиці, схеми з навчальних предметів)/ роздавальний матеріал з усіх предметів/папки для трудового навчання (комплекти), посібники/електронні презентації до уроків.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1/6/12/1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1/6/12/1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582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Кабінет української мови</w:t>
            </w:r>
            <w:r w:rsidR="00DE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та літератури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DE10D5">
              <w:t>/ таблиці з української мови та літератури/ портрети письменників/ посібники/ наочні посібники (таблиці, схеми)/ роздавальний матеріал до уроків/електронні презентації до уроків.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1/5/10/1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1/5/10/1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34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Кабінет зарубіжної літератури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DE10D5">
              <w:t>/ портрети письменників/ наочні посібники (таблиці, схеми)/ роздавальний матеріал до уроків/електронні презентації до уроків.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1/3/6/1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1/4/8/1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49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Кабінет фізики і математики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00755E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DE10D5">
              <w:t>/ наочні посібники (таблиці, схеми)/ роздавальний матеріал до уроків/електронні презентації до уроків/ комплект геометричних фігур/прилади для проведення дослідів, лабораторних робіт/ завдання для контрольних робіт для усіх класів</w:t>
            </w:r>
            <w:r w:rsidR="005B3F77">
              <w:t>/електронні програмні засоби</w:t>
            </w:r>
            <w:r w:rsidR="00DE10D5">
              <w:t>,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1/4/8/1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1/5/10/1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5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Кабінет історії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00755E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DE10D5">
              <w:t>/ наочні посібники (таблиці, схеми)/ роздавальний матеріал до уроків/е</w:t>
            </w:r>
            <w:r w:rsidR="005B3F77">
              <w:t>лектронні презентації до уроків/ завдання для тематичного та поточного контролю/ карти/посібники для учнів та вчителя/електронні програмні засоби,</w:t>
            </w:r>
            <w:r w:rsidR="00DE10D5">
              <w:t xml:space="preserve">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1/3/6/1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1/5/10/1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2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Кабінет географії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736910">
            <w:pPr>
              <w:pStyle w:val="a8"/>
              <w:spacing w:before="0"/>
              <w:ind w:firstLine="0"/>
            </w:pPr>
            <w:r>
              <w:t>Шкільна дошка/парти/стільці/учительський стіл</w:t>
            </w:r>
            <w:r w:rsidR="005B3F77">
              <w:t>/ наочні посібники (таблиці, схеми)/ роздавальний матеріал до уроків/електронні презентації до уроків/ завдання для тематичного та поточного контролю/ карти/посібники для учнів та вчителя/електронні програмні засоби,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1/3/6/1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1/4/8/1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70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Кімната школяра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736910" w:rsidP="00736910">
            <w:pPr>
              <w:pStyle w:val="a8"/>
              <w:spacing w:before="0"/>
              <w:ind w:firstLine="0"/>
            </w:pPr>
            <w:r>
              <w:t>учительський стіл</w:t>
            </w:r>
            <w:r w:rsidR="009C4150">
              <w:t>/книжні шафи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1/3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1/3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A4203D">
            <w:pPr>
              <w:pStyle w:val="a8"/>
              <w:spacing w:before="240" w:after="120"/>
              <w:ind w:firstLine="0"/>
              <w:jc w:val="center"/>
            </w:pPr>
            <w:r>
              <w:t>0</w:t>
            </w:r>
          </w:p>
        </w:tc>
      </w:tr>
      <w:tr w:rsidR="00A4203D" w:rsidTr="00CD48BA">
        <w:trPr>
          <w:trHeight w:val="210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Комп’ютерний клас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9C4150" w:rsidP="005B3F77">
            <w:pPr>
              <w:pStyle w:val="a8"/>
              <w:spacing w:before="0"/>
              <w:ind w:firstLine="0"/>
            </w:pPr>
            <w:r>
              <w:t>Учительський комп’ютер/ учнівські комп’ютери/шкільна дошка/ ноутбук/</w:t>
            </w:r>
            <w:r w:rsidR="000A1B4E">
              <w:t>проектори</w:t>
            </w:r>
            <w:r w:rsidR="005B3F77">
              <w:t>/ наочні посібники (таблиці, схеми)/ роздавальний матеріал до уроків/електронні презентації до уроків/ завдання для тематичного та поточного контролю,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405195" w:rsidP="00A4203D">
            <w:pPr>
              <w:pStyle w:val="a8"/>
              <w:spacing w:before="240" w:after="120"/>
              <w:ind w:firstLine="0"/>
              <w:jc w:val="center"/>
            </w:pPr>
            <w:r>
              <w:t>1/10/1/1/1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405195" w:rsidP="00A4203D">
            <w:pPr>
              <w:pStyle w:val="a8"/>
              <w:spacing w:before="240" w:after="120"/>
              <w:ind w:firstLine="0"/>
              <w:jc w:val="center"/>
            </w:pPr>
            <w:r>
              <w:t>1/4/1/1/2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CD48BA" w:rsidP="00A4203D">
            <w:pPr>
              <w:pStyle w:val="a8"/>
              <w:spacing w:before="240" w:after="120"/>
              <w:ind w:firstLine="0"/>
              <w:jc w:val="center"/>
            </w:pPr>
            <w:r>
              <w:t>40</w:t>
            </w:r>
          </w:p>
        </w:tc>
      </w:tr>
      <w:tr w:rsidR="00A4203D" w:rsidTr="00CD48BA">
        <w:trPr>
          <w:trHeight w:val="308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CD48BA" w:rsidP="00A4203D">
            <w:pPr>
              <w:pStyle w:val="a8"/>
              <w:spacing w:before="240" w:after="120"/>
              <w:ind w:firstLine="0"/>
              <w:jc w:val="center"/>
            </w:pPr>
            <w:r w:rsidRPr="0012719A">
              <w:t>Мати/</w:t>
            </w:r>
            <w:r w:rsidR="0012719A">
              <w:t>гімнастична драбина/турнік/</w:t>
            </w:r>
            <w:r w:rsidR="00B143CF">
              <w:t>баскетбольні щити/волейбольна сітка/стійки для кріплення волейбольної сітки/баскетбольні м</w:t>
            </w:r>
            <w:r w:rsidR="0012719A">
              <w:t>’</w:t>
            </w:r>
            <w:r w:rsidR="00B143CF">
              <w:t>ячі/волейбольні м</w:t>
            </w:r>
            <w:r w:rsidR="0012719A">
              <w:t>’</w:t>
            </w:r>
            <w:r w:rsidR="00B143CF">
              <w:t>ячі/</w:t>
            </w:r>
            <w:r w:rsidR="0012719A">
              <w:t>футбольні м’ячі/тенісний стіл/сітка для настільного тенісу/ракетки/метальне ядро 3кг/спортивна форма (комплекти)/</w:t>
            </w:r>
            <w:r w:rsidR="00464A3C">
              <w:t>шашки (комплекти)/шахи (комплекти)/навчальна метальна граната (700 г)</w:t>
            </w:r>
            <w:r w:rsidR="002840C8">
              <w:t>/баскетбольні щити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12719A" w:rsidP="00A4203D">
            <w:pPr>
              <w:pStyle w:val="a8"/>
              <w:spacing w:before="240" w:after="120"/>
              <w:ind w:firstLine="0"/>
              <w:jc w:val="center"/>
            </w:pPr>
            <w:r>
              <w:t>3/2/2/2/2/2/5/1/3/1/1/2</w:t>
            </w:r>
            <w:r w:rsidR="00464A3C">
              <w:t>/2/2/5/2/2</w:t>
            </w:r>
            <w:r w:rsidR="002840C8">
              <w:t>/2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</w:p>
        </w:tc>
      </w:tr>
      <w:tr w:rsidR="00A4203D" w:rsidTr="00CD48BA">
        <w:trPr>
          <w:trHeight w:val="420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A4203D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Комбінована майстерня</w:t>
            </w:r>
          </w:p>
          <w:p w:rsidR="00CD48BA" w:rsidRPr="00A4203D" w:rsidRDefault="00CD48BA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Pr="00CC4444" w:rsidRDefault="00CC4444" w:rsidP="00A4203D">
            <w:pPr>
              <w:pStyle w:val="a8"/>
              <w:spacing w:before="240" w:after="120"/>
              <w:ind w:firstLine="0"/>
              <w:jc w:val="center"/>
              <w:rPr>
                <w:rFonts w:ascii="Georgia" w:hAnsi="Georgia"/>
              </w:rPr>
            </w:pPr>
            <w:r w:rsidRPr="00CC4444">
              <w:rPr>
                <w:rFonts w:ascii="Georgia" w:hAnsi="Georgia"/>
              </w:rPr>
              <w:t xml:space="preserve">Токарний станок по металу, електроточило, </w:t>
            </w:r>
            <w:r>
              <w:rPr>
                <w:rFonts w:ascii="Georgia" w:hAnsi="Georgia"/>
              </w:rPr>
              <w:t>верстаки для</w:t>
            </w:r>
            <w:r>
              <w:t xml:space="preserve"> обробки деревини, слюсарні лещата, тощо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100C6C" w:rsidP="00CC4444">
            <w:pPr>
              <w:pStyle w:val="a8"/>
              <w:spacing w:before="240" w:after="120"/>
              <w:ind w:firstLine="0"/>
              <w:jc w:val="center"/>
            </w:pPr>
            <w:r>
              <w:t>1/1/7/5</w:t>
            </w:r>
            <w:r w:rsidR="00CC4444"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A4203D" w:rsidRDefault="00A4203D" w:rsidP="00A4203D">
            <w:pPr>
              <w:pStyle w:val="a8"/>
              <w:spacing w:before="240" w:after="120"/>
              <w:ind w:firstLine="0"/>
              <w:jc w:val="center"/>
            </w:pPr>
          </w:p>
        </w:tc>
      </w:tr>
      <w:tr w:rsidR="00CD48BA" w:rsidTr="00CD48BA">
        <w:trPr>
          <w:trHeight w:val="393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CD48BA" w:rsidRDefault="00CD48BA" w:rsidP="00A42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Спортивний майданчик</w:t>
            </w:r>
          </w:p>
          <w:p w:rsidR="00B143CF" w:rsidRPr="00A4203D" w:rsidRDefault="00B143CF" w:rsidP="0012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CD48BA" w:rsidRPr="00CC4444" w:rsidRDefault="0012719A" w:rsidP="0012719A">
            <w:pPr>
              <w:pStyle w:val="a8"/>
              <w:spacing w:before="24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444">
              <w:rPr>
                <w:rFonts w:ascii="Times New Roman" w:hAnsi="Times New Roman"/>
                <w:sz w:val="24"/>
                <w:szCs w:val="24"/>
              </w:rPr>
              <w:t>Драбина двійна/ гімнастична драбина /турнік/баскетбольні щити/стійки для кріплення волейбольної сітки/ паралельні бруси/гімнастична лава (колода)/гімнастична гердина/баскетбольний майданчик/ волейбольний майданчик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CD48BA" w:rsidRDefault="002840C8" w:rsidP="00A4203D">
            <w:pPr>
              <w:pStyle w:val="a8"/>
              <w:spacing w:before="240" w:after="120"/>
              <w:ind w:firstLine="0"/>
              <w:jc w:val="center"/>
            </w:pPr>
            <w:r>
              <w:t>1/1/5/2/2/1/1/1/1/1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CD48BA" w:rsidRDefault="00CD48BA" w:rsidP="00A4203D">
            <w:pPr>
              <w:pStyle w:val="a8"/>
              <w:spacing w:before="240" w:after="120"/>
              <w:ind w:firstLine="0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CD48BA" w:rsidRDefault="00CD48BA" w:rsidP="00A4203D">
            <w:pPr>
              <w:pStyle w:val="a8"/>
              <w:spacing w:before="240" w:after="120"/>
              <w:ind w:firstLine="0"/>
              <w:jc w:val="center"/>
            </w:pPr>
          </w:p>
        </w:tc>
      </w:tr>
    </w:tbl>
    <w:p w:rsidR="00A4203D" w:rsidRPr="00CE2BD4" w:rsidRDefault="00A4203D" w:rsidP="00A4203D">
      <w:pPr>
        <w:pStyle w:val="a8"/>
        <w:spacing w:before="240" w:after="120"/>
        <w:jc w:val="center"/>
      </w:pPr>
    </w:p>
    <w:p w:rsidR="00A4203D" w:rsidRDefault="00A4203D"/>
    <w:p w:rsidR="00DA6DF6" w:rsidRDefault="00DA6DF6"/>
    <w:p w:rsidR="00DA6DF6" w:rsidRDefault="00DA6DF6"/>
    <w:p w:rsidR="00DA6DF6" w:rsidRDefault="00DA6DF6"/>
    <w:p w:rsidR="00DA6DF6" w:rsidRDefault="00DA6DF6"/>
    <w:p w:rsidR="00DA6DF6" w:rsidRDefault="00DA6DF6"/>
    <w:p w:rsidR="00DA6DF6" w:rsidRDefault="00DA6DF6"/>
    <w:p w:rsidR="00DA6DF6" w:rsidRDefault="00DA6DF6"/>
    <w:p w:rsidR="00F52C3C" w:rsidRDefault="00F52C3C"/>
    <w:p w:rsidR="00F52C3C" w:rsidRDefault="00F52C3C"/>
    <w:p w:rsidR="00DA6DF6" w:rsidRDefault="00DA6DF6"/>
    <w:sectPr w:rsidR="00DA6DF6" w:rsidSect="008E6A5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82" w:rsidRDefault="00521982" w:rsidP="00276B0D">
      <w:pPr>
        <w:spacing w:after="0" w:line="240" w:lineRule="auto"/>
      </w:pPr>
      <w:r>
        <w:separator/>
      </w:r>
    </w:p>
  </w:endnote>
  <w:endnote w:type="continuationSeparator" w:id="1">
    <w:p w:rsidR="00521982" w:rsidRDefault="00521982" w:rsidP="0027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82" w:rsidRDefault="00521982" w:rsidP="00276B0D">
      <w:pPr>
        <w:spacing w:after="0" w:line="240" w:lineRule="auto"/>
      </w:pPr>
      <w:r>
        <w:separator/>
      </w:r>
    </w:p>
  </w:footnote>
  <w:footnote w:type="continuationSeparator" w:id="1">
    <w:p w:rsidR="00521982" w:rsidRDefault="00521982" w:rsidP="0027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72B8"/>
    <w:multiLevelType w:val="hybridMultilevel"/>
    <w:tmpl w:val="6F6A95D2"/>
    <w:lvl w:ilvl="0" w:tplc="08D67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A5D"/>
    <w:rsid w:val="0000755E"/>
    <w:rsid w:val="00041B04"/>
    <w:rsid w:val="0007534B"/>
    <w:rsid w:val="000A1B4E"/>
    <w:rsid w:val="000A7FC5"/>
    <w:rsid w:val="000D16A6"/>
    <w:rsid w:val="00100C6C"/>
    <w:rsid w:val="00103000"/>
    <w:rsid w:val="0012719A"/>
    <w:rsid w:val="00194C06"/>
    <w:rsid w:val="001E6FC5"/>
    <w:rsid w:val="0021615F"/>
    <w:rsid w:val="00227916"/>
    <w:rsid w:val="00276B0D"/>
    <w:rsid w:val="002840C8"/>
    <w:rsid w:val="0032582B"/>
    <w:rsid w:val="003A4089"/>
    <w:rsid w:val="003D03BD"/>
    <w:rsid w:val="003D52B5"/>
    <w:rsid w:val="003F26D5"/>
    <w:rsid w:val="00405195"/>
    <w:rsid w:val="004202E7"/>
    <w:rsid w:val="00464A3C"/>
    <w:rsid w:val="00470989"/>
    <w:rsid w:val="00502A26"/>
    <w:rsid w:val="00512F1D"/>
    <w:rsid w:val="00521982"/>
    <w:rsid w:val="0058651B"/>
    <w:rsid w:val="005B3F77"/>
    <w:rsid w:val="005C0EC9"/>
    <w:rsid w:val="005E5691"/>
    <w:rsid w:val="005F3EB8"/>
    <w:rsid w:val="006D0E03"/>
    <w:rsid w:val="006F29DC"/>
    <w:rsid w:val="00707B59"/>
    <w:rsid w:val="007147D3"/>
    <w:rsid w:val="007228CB"/>
    <w:rsid w:val="00724362"/>
    <w:rsid w:val="00736910"/>
    <w:rsid w:val="00741CD8"/>
    <w:rsid w:val="00786351"/>
    <w:rsid w:val="00844F11"/>
    <w:rsid w:val="0088703B"/>
    <w:rsid w:val="008A0FD8"/>
    <w:rsid w:val="008C2838"/>
    <w:rsid w:val="008E6A5D"/>
    <w:rsid w:val="00916216"/>
    <w:rsid w:val="009453A4"/>
    <w:rsid w:val="009478FE"/>
    <w:rsid w:val="009C18F9"/>
    <w:rsid w:val="009C4093"/>
    <w:rsid w:val="009C4150"/>
    <w:rsid w:val="00A116D1"/>
    <w:rsid w:val="00A30D24"/>
    <w:rsid w:val="00A33B46"/>
    <w:rsid w:val="00A4203D"/>
    <w:rsid w:val="00A93A27"/>
    <w:rsid w:val="00AC49E3"/>
    <w:rsid w:val="00AE61B5"/>
    <w:rsid w:val="00B143CF"/>
    <w:rsid w:val="00B27058"/>
    <w:rsid w:val="00B55FA5"/>
    <w:rsid w:val="00BB5661"/>
    <w:rsid w:val="00BC7FAC"/>
    <w:rsid w:val="00BD360A"/>
    <w:rsid w:val="00BE2066"/>
    <w:rsid w:val="00BE506B"/>
    <w:rsid w:val="00C33929"/>
    <w:rsid w:val="00C554E8"/>
    <w:rsid w:val="00C565CB"/>
    <w:rsid w:val="00CC4444"/>
    <w:rsid w:val="00CD48BA"/>
    <w:rsid w:val="00CD74FA"/>
    <w:rsid w:val="00D83DF4"/>
    <w:rsid w:val="00D95BA8"/>
    <w:rsid w:val="00DA48DD"/>
    <w:rsid w:val="00DA49B1"/>
    <w:rsid w:val="00DA52E0"/>
    <w:rsid w:val="00DA6DF6"/>
    <w:rsid w:val="00DE10D5"/>
    <w:rsid w:val="00E262E9"/>
    <w:rsid w:val="00E32EDE"/>
    <w:rsid w:val="00EB2A92"/>
    <w:rsid w:val="00EC654A"/>
    <w:rsid w:val="00F5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1"/>
  </w:style>
  <w:style w:type="paragraph" w:styleId="1">
    <w:name w:val="heading 1"/>
    <w:basedOn w:val="a"/>
    <w:link w:val="10"/>
    <w:uiPriority w:val="9"/>
    <w:qFormat/>
    <w:rsid w:val="0094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8E6A5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8E6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6B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6B0D"/>
  </w:style>
  <w:style w:type="paragraph" w:styleId="a6">
    <w:name w:val="footer"/>
    <w:basedOn w:val="a"/>
    <w:link w:val="a7"/>
    <w:uiPriority w:val="99"/>
    <w:semiHidden/>
    <w:unhideWhenUsed/>
    <w:rsid w:val="00276B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6B0D"/>
  </w:style>
  <w:style w:type="paragraph" w:customStyle="1" w:styleId="a8">
    <w:name w:val="Нормальний текст"/>
    <w:basedOn w:val="a"/>
    <w:rsid w:val="00A420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DA6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A11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unhideWhenUsed/>
    <w:rsid w:val="00A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5E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5E5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unhideWhenUsed/>
    <w:rsid w:val="005E5691"/>
    <w:rPr>
      <w:vertAlign w:val="superscript"/>
    </w:rPr>
  </w:style>
  <w:style w:type="character" w:styleId="ae">
    <w:name w:val="Strong"/>
    <w:basedOn w:val="a0"/>
    <w:uiPriority w:val="22"/>
    <w:qFormat/>
    <w:rsid w:val="00AE61B5"/>
    <w:rPr>
      <w:b/>
      <w:bCs/>
    </w:rPr>
  </w:style>
  <w:style w:type="paragraph" w:styleId="2">
    <w:name w:val="Body Text Indent 2"/>
    <w:basedOn w:val="a"/>
    <w:link w:val="20"/>
    <w:unhideWhenUsed/>
    <w:rsid w:val="00194C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54AC-EA70-42B0-9A79-9A8DDC7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3660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16</cp:revision>
  <dcterms:created xsi:type="dcterms:W3CDTF">2017-11-28T17:34:00Z</dcterms:created>
  <dcterms:modified xsi:type="dcterms:W3CDTF">2017-11-28T21:41:00Z</dcterms:modified>
</cp:coreProperties>
</file>